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2A4B">
      <w:pPr>
        <w:pStyle w:val="a9"/>
        <w:jc w:val="center"/>
      </w:pPr>
      <w:bookmarkStart w:id="0" w:name="_GoBack"/>
      <w:bookmarkEnd w:id="0"/>
      <w:r>
        <w:rPr>
          <w:color w:val="000000"/>
        </w:rPr>
        <w:t>Уведомление о проведении проверочных мероприятий</w:t>
      </w:r>
    </w:p>
    <w:p w:rsidR="00000000" w:rsidRDefault="007B2A4B">
      <w:pPr>
        <w:pStyle w:val="a9"/>
        <w:jc w:val="center"/>
      </w:pPr>
      <w:r>
        <w:rPr>
          <w:color w:val="000000"/>
        </w:rPr>
        <w:t>контрольно – надзорными органами в 2018 году</w:t>
      </w:r>
    </w:p>
    <w:p w:rsidR="00000000" w:rsidRDefault="007B2A4B">
      <w:pPr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70"/>
        <w:gridCol w:w="2072"/>
        <w:gridCol w:w="1823"/>
        <w:gridCol w:w="1401"/>
        <w:gridCol w:w="1839"/>
        <w:gridCol w:w="1898"/>
      </w:tblGrid>
      <w:tr w:rsidR="00000000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>№ </w:t>
            </w:r>
          </w:p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Наименование территориального органа </w:t>
            </w:r>
          </w:p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>(краткое)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>Цели и предмет проверки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pPr>
              <w:pStyle w:val="a9"/>
              <w:jc w:val="center"/>
            </w:pPr>
            <w:r>
              <w:rPr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февраля – 6 марта 2018 г.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r>
              <w:rPr>
                <w:rFonts w:ascii="Times New Roman" w:hAnsi="Times New Roman" w:cs="Times New Roman"/>
                <w:sz w:val="20"/>
                <w:szCs w:val="20"/>
              </w:rPr>
              <w:t>Псковстат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Псковской области совместно с Управлением Генеральной прокуратуры Российской Федерации в Северо-Западном федеральном округе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проверки от 02.02.2018 №18,</w:t>
            </w:r>
          </w:p>
          <w:p w:rsidR="00000000" w:rsidRDefault="007B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00000" w:rsidRDefault="007B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r>
              <w:rPr>
                <w:rFonts w:ascii="Times New Roman" w:hAnsi="Times New Roman" w:cs="Times New Roman"/>
                <w:sz w:val="20"/>
                <w:szCs w:val="20"/>
              </w:rPr>
              <w:t>Цель: Установление наличия (отсутствия) в действиях должностных лиц Псковстата нарушений федерального законодательства о порядке рассмотрения обращений граждан и защите прав потребителей;</w:t>
            </w:r>
          </w:p>
          <w:p w:rsidR="00000000" w:rsidRDefault="007B2A4B">
            <w:r>
              <w:rPr>
                <w:rFonts w:ascii="Times New Roman" w:hAnsi="Times New Roman" w:cs="Times New Roman"/>
                <w:sz w:val="20"/>
                <w:szCs w:val="20"/>
              </w:rPr>
              <w:t>Предмет: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требований Федерального закона от 29.11.2007 №282-ФЗ «Об официальном статистическом учете и системе государственной статистики Российской Федерации»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B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 законодательства об официальном статистическом учете и 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ративного законодательства</w:t>
            </w:r>
          </w:p>
          <w:p w:rsidR="00000000" w:rsidRDefault="007B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0000" w:rsidRDefault="007B2A4B">
      <w:pPr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7B2A4B">
      <w:pPr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7B2A4B">
      <w:pPr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7B2A4B">
      <w:pPr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B2A4B" w:rsidRDefault="007B2A4B">
      <w:pPr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sectPr w:rsidR="007B2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2BEF"/>
    <w:rsid w:val="007B2A4B"/>
    <w:rsid w:val="009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ody Text"/>
    <w:basedOn w:val="a"/>
    <w:link w:val="aa"/>
    <w:uiPriority w:val="99"/>
    <w:unhideWhenUsed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ody Text"/>
    <w:basedOn w:val="a"/>
    <w:link w:val="aa"/>
    <w:uiPriority w:val="99"/>
    <w:unhideWhenUsed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Олег Александрович</dc:creator>
  <cp:lastModifiedBy>Григорьев Олег Александрович</cp:lastModifiedBy>
  <cp:revision>2</cp:revision>
  <dcterms:created xsi:type="dcterms:W3CDTF">2018-08-17T07:09:00Z</dcterms:created>
  <dcterms:modified xsi:type="dcterms:W3CDTF">2018-08-17T07:09:00Z</dcterms:modified>
</cp:coreProperties>
</file>